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094" w:rsidRDefault="008A59A5">
      <w:pPr>
        <w:rPr>
          <w:rFonts w:ascii="Times New Roman" w:hAnsi="Times New Roman" w:cs="Times New Roman"/>
          <w:sz w:val="24"/>
          <w:szCs w:val="24"/>
        </w:rPr>
      </w:pPr>
      <w:r w:rsidRPr="008A59A5">
        <w:rPr>
          <w:rFonts w:ascii="Times New Roman" w:hAnsi="Times New Roman" w:cs="Times New Roman"/>
          <w:sz w:val="24"/>
          <w:szCs w:val="24"/>
        </w:rPr>
        <w:t>MOSTRA PRESSO ARCHIVIO DI STATO A PAVIA.</w:t>
      </w:r>
    </w:p>
    <w:p w:rsidR="008A59A5" w:rsidRDefault="008A5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CONCLUSA LA MOSTRA: </w:t>
      </w:r>
      <w:r w:rsidRPr="008A59A5">
        <w:rPr>
          <w:rFonts w:ascii="Times New Roman" w:hAnsi="Times New Roman" w:cs="Times New Roman"/>
          <w:b/>
          <w:sz w:val="24"/>
          <w:szCs w:val="24"/>
        </w:rPr>
        <w:t xml:space="preserve">“ LO SGUARDO CHE INDAGA: RITRATTI FANTASTICI”, </w:t>
      </w:r>
      <w:r>
        <w:rPr>
          <w:rFonts w:ascii="Times New Roman" w:hAnsi="Times New Roman" w:cs="Times New Roman"/>
          <w:sz w:val="24"/>
          <w:szCs w:val="24"/>
        </w:rPr>
        <w:t xml:space="preserve">REALIZZATA DAGLI STUDENTI DELLA </w:t>
      </w:r>
      <w:r w:rsidRPr="00047F68">
        <w:rPr>
          <w:rFonts w:ascii="Times New Roman" w:hAnsi="Times New Roman" w:cs="Times New Roman"/>
          <w:b/>
          <w:sz w:val="24"/>
          <w:szCs w:val="24"/>
        </w:rPr>
        <w:t>3CL</w:t>
      </w:r>
      <w:r>
        <w:rPr>
          <w:rFonts w:ascii="Times New Roman" w:hAnsi="Times New Roman" w:cs="Times New Roman"/>
          <w:sz w:val="24"/>
          <w:szCs w:val="24"/>
        </w:rPr>
        <w:t>,</w:t>
      </w:r>
      <w:r w:rsidR="005D3AE7">
        <w:rPr>
          <w:rFonts w:ascii="Times New Roman" w:hAnsi="Times New Roman" w:cs="Times New Roman"/>
          <w:sz w:val="24"/>
          <w:szCs w:val="24"/>
        </w:rPr>
        <w:t xml:space="preserve"> LICEO ARTISTICO VOLTA DI PAVIA IN TUTORAGGIO CON DUE CLASSI ELEMENTARI DELLA SCUOLA</w:t>
      </w:r>
      <w:r w:rsidR="00EC1076">
        <w:rPr>
          <w:rFonts w:ascii="Times New Roman" w:hAnsi="Times New Roman" w:cs="Times New Roman"/>
          <w:sz w:val="24"/>
          <w:szCs w:val="24"/>
        </w:rPr>
        <w:t>”</w:t>
      </w:r>
      <w:r w:rsidR="005D3AE7">
        <w:rPr>
          <w:rFonts w:ascii="Times New Roman" w:hAnsi="Times New Roman" w:cs="Times New Roman"/>
          <w:sz w:val="24"/>
          <w:szCs w:val="24"/>
        </w:rPr>
        <w:t xml:space="preserve"> PASCOLI</w:t>
      </w:r>
      <w:r w:rsidR="00EC1076">
        <w:rPr>
          <w:rFonts w:ascii="Times New Roman" w:hAnsi="Times New Roman" w:cs="Times New Roman"/>
          <w:sz w:val="24"/>
          <w:szCs w:val="24"/>
        </w:rPr>
        <w:t>”</w:t>
      </w:r>
      <w:r w:rsidR="005D3AE7">
        <w:rPr>
          <w:rFonts w:ascii="Times New Roman" w:hAnsi="Times New Roman" w:cs="Times New Roman"/>
          <w:sz w:val="24"/>
          <w:szCs w:val="24"/>
        </w:rPr>
        <w:t>(4A; 4B.)</w:t>
      </w:r>
    </w:p>
    <w:p w:rsidR="004324B3" w:rsidRDefault="004324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L’ESPERIENZA DI TUTORAGGIO DELLA 3CL, CON LE CLASSI ELEMENTARI, HA FAVORITO UNA COOPERAZIONE ED UNA CONDISIONE DELL’ESPERIENZA</w:t>
      </w:r>
      <w:r w:rsidR="00EC1076">
        <w:rPr>
          <w:rFonts w:ascii="Times New Roman" w:hAnsi="Times New Roman" w:cs="Times New Roman"/>
          <w:sz w:val="24"/>
          <w:szCs w:val="24"/>
        </w:rPr>
        <w:t xml:space="preserve"> RICCA DI STIMOLI RELAZIONALI E DI PRODUZIONE DI BUON LIVELLO ESPRESSIVO. LA MOSTRA FINALE PRESSO L’ARCHIVIO DI STATO, HA AVUTO CONSENSI POSITIVI ED APPREZZAMENTI SULLA QUALITA’ DEI PRODOTTI ESPOSTI.</w:t>
      </w:r>
      <w:r w:rsidR="00AA2DA9">
        <w:rPr>
          <w:rFonts w:ascii="Times New Roman" w:hAnsi="Times New Roman" w:cs="Times New Roman"/>
          <w:sz w:val="24"/>
          <w:szCs w:val="24"/>
        </w:rPr>
        <w:t xml:space="preserve"> ESPERIENZA POSITIVA CHE HA ACCRESCIUTO IL POTENZIALE DEGLI STUDENTI TUTTI.</w:t>
      </w:r>
      <w:bookmarkStart w:id="0" w:name="_GoBack"/>
      <w:bookmarkEnd w:id="0"/>
    </w:p>
    <w:p w:rsidR="008A59A5" w:rsidRPr="008A59A5" w:rsidRDefault="008A59A5">
      <w:pPr>
        <w:rPr>
          <w:rFonts w:ascii="Times New Roman" w:hAnsi="Times New Roman" w:cs="Times New Roman"/>
          <w:sz w:val="24"/>
          <w:szCs w:val="24"/>
        </w:rPr>
      </w:pPr>
    </w:p>
    <w:sectPr w:rsidR="008A59A5" w:rsidRPr="008A59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702"/>
    <w:rsid w:val="00047F68"/>
    <w:rsid w:val="004324B3"/>
    <w:rsid w:val="005D3AE7"/>
    <w:rsid w:val="008A59A5"/>
    <w:rsid w:val="009E6702"/>
    <w:rsid w:val="00A64094"/>
    <w:rsid w:val="00AA2DA9"/>
    <w:rsid w:val="00EC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10</cp:revision>
  <dcterms:created xsi:type="dcterms:W3CDTF">2019-05-27T11:36:00Z</dcterms:created>
  <dcterms:modified xsi:type="dcterms:W3CDTF">2019-05-27T11:55:00Z</dcterms:modified>
</cp:coreProperties>
</file>